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333C0" w:rsidRDefault="000C0450" w:rsidP="000C0450">
      <w:pPr>
        <w:pStyle w:val="NoSpacing"/>
      </w:pPr>
      <w:r>
        <w:t>Elastic Shard Replication</w:t>
      </w:r>
    </w:p>
    <w:p w:rsidR="000C0450" w:rsidRDefault="000C0450" w:rsidP="000C0450">
      <w:pPr>
        <w:pStyle w:val="NoSpacing"/>
      </w:pPr>
    </w:p>
    <w:p w:rsidR="0020567A" w:rsidRDefault="0020567A" w:rsidP="000C0450">
      <w:pPr>
        <w:pStyle w:val="NoSpacing"/>
      </w:pPr>
      <w:r>
        <w:rPr>
          <w:noProof/>
        </w:rPr>
        <w:drawing>
          <wp:inline distT="0" distB="0" distL="0" distR="0">
            <wp:extent cx="6645910" cy="2832683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2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67A" w:rsidRDefault="0020567A" w:rsidP="000C0450">
      <w:pPr>
        <w:pStyle w:val="NoSpacing"/>
      </w:pPr>
    </w:p>
    <w:p w:rsidR="0020567A" w:rsidRDefault="00032CD5" w:rsidP="000C0450">
      <w:pPr>
        <w:pStyle w:val="NoSpacing"/>
      </w:pPr>
      <w:r>
        <w:rPr>
          <w:noProof/>
        </w:rPr>
        <w:drawing>
          <wp:inline distT="0" distB="0" distL="0" distR="0">
            <wp:extent cx="6645910" cy="2839492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9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88D" w:rsidRDefault="00D1088D" w:rsidP="000C0450">
      <w:pPr>
        <w:pStyle w:val="NoSpacing"/>
      </w:pPr>
    </w:p>
    <w:p w:rsidR="00D1088D" w:rsidRDefault="00D1088D" w:rsidP="000C0450">
      <w:pPr>
        <w:pStyle w:val="NoSpacing"/>
      </w:pPr>
      <w:r>
        <w:rPr>
          <w:noProof/>
        </w:rPr>
        <w:drawing>
          <wp:inline distT="0" distB="0" distL="0" distR="0">
            <wp:extent cx="6645910" cy="265836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8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AC3" w:rsidRDefault="00D61AC3" w:rsidP="000C0450">
      <w:pPr>
        <w:pStyle w:val="NoSpacing"/>
      </w:pPr>
    </w:p>
    <w:p w:rsidR="00D61AC3" w:rsidRDefault="00D61AC3" w:rsidP="000C0450">
      <w:pPr>
        <w:pStyle w:val="NoSpacing"/>
      </w:pPr>
    </w:p>
    <w:p w:rsidR="00D61AC3" w:rsidRDefault="00D61AC3" w:rsidP="000C0450">
      <w:pPr>
        <w:pStyle w:val="NoSpacing"/>
      </w:pPr>
    </w:p>
    <w:p w:rsidR="00D61AC3" w:rsidRDefault="00D61AC3" w:rsidP="000C0450">
      <w:pPr>
        <w:pStyle w:val="NoSpacing"/>
      </w:pPr>
    </w:p>
    <w:p w:rsidR="00D61AC3" w:rsidRDefault="00D61AC3" w:rsidP="000C0450">
      <w:pPr>
        <w:pStyle w:val="NoSpacing"/>
      </w:pPr>
      <w:r>
        <w:lastRenderedPageBreak/>
        <w:t>Understanding Routing:</w:t>
      </w:r>
    </w:p>
    <w:p w:rsidR="00D61AC3" w:rsidRDefault="00D61AC3" w:rsidP="000C0450">
      <w:pPr>
        <w:pStyle w:val="NoSpacing"/>
      </w:pPr>
      <w:r>
        <w:rPr>
          <w:noProof/>
        </w:rPr>
        <w:drawing>
          <wp:inline distT="0" distB="0" distL="0" distR="0">
            <wp:extent cx="6645910" cy="330261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AC3" w:rsidRDefault="00D61AC3" w:rsidP="000C0450">
      <w:pPr>
        <w:pStyle w:val="NoSpacing"/>
      </w:pPr>
    </w:p>
    <w:p w:rsidR="00D61AC3" w:rsidRDefault="00794115" w:rsidP="000C0450">
      <w:pPr>
        <w:pStyle w:val="NoSpacing"/>
      </w:pPr>
      <w:r>
        <w:rPr>
          <w:noProof/>
        </w:rPr>
        <w:drawing>
          <wp:inline distT="0" distB="0" distL="0" distR="0">
            <wp:extent cx="6645910" cy="3462119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2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115" w:rsidRDefault="00794115" w:rsidP="000C0450">
      <w:pPr>
        <w:pStyle w:val="NoSpacing"/>
      </w:pPr>
    </w:p>
    <w:p w:rsidR="00794115" w:rsidRDefault="001E0B81" w:rsidP="000C0450">
      <w:pPr>
        <w:pStyle w:val="NoSpacing"/>
      </w:pPr>
      <w:r w:rsidRPr="001E0B81">
        <w:t xml:space="preserve">Why Elasticsearch does not allow </w:t>
      </w:r>
      <w:r w:rsidR="00D21168" w:rsidRPr="001E0B81">
        <w:t>changing</w:t>
      </w:r>
      <w:r w:rsidR="00A90A32">
        <w:t xml:space="preserve"> no. of primary shard once the i</w:t>
      </w:r>
      <w:r w:rsidRPr="001E0B81">
        <w:t>ndex is created</w:t>
      </w:r>
      <w:r w:rsidR="00D93461">
        <w:t>?</w:t>
      </w:r>
    </w:p>
    <w:p w:rsidR="00D93461" w:rsidRDefault="00D93461" w:rsidP="000C0450">
      <w:pPr>
        <w:pStyle w:val="NoSpacing"/>
      </w:pPr>
    </w:p>
    <w:p w:rsidR="00D93461" w:rsidRDefault="00AB39E7" w:rsidP="000C0450">
      <w:pPr>
        <w:pStyle w:val="NoSpacing"/>
      </w:pPr>
      <w:r w:rsidRPr="00AB39E7">
        <w:t>shard_num = hash(_routing) % num_primary_shards</w:t>
      </w:r>
    </w:p>
    <w:p w:rsidR="001E0B81" w:rsidRDefault="0042590F" w:rsidP="000C045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645910" cy="304689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6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90F" w:rsidRDefault="0042590F" w:rsidP="000C0450">
      <w:pPr>
        <w:pStyle w:val="NoSpacing"/>
      </w:pPr>
    </w:p>
    <w:p w:rsidR="0042590F" w:rsidRDefault="002B0A2E" w:rsidP="000C0450">
      <w:pPr>
        <w:pStyle w:val="NoSpacing"/>
      </w:pPr>
      <w:r>
        <w:rPr>
          <w:noProof/>
        </w:rPr>
        <w:drawing>
          <wp:inline distT="0" distB="0" distL="0" distR="0">
            <wp:extent cx="6645910" cy="3050022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50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140" w:rsidRDefault="000D4140" w:rsidP="000C0450">
      <w:pPr>
        <w:pStyle w:val="NoSpacing"/>
      </w:pPr>
    </w:p>
    <w:p w:rsidR="000D4140" w:rsidRDefault="000D4140" w:rsidP="000C0450">
      <w:pPr>
        <w:pStyle w:val="NoSpacing"/>
      </w:pPr>
      <w:r>
        <w:t>Elasticsearch Read documents workflow</w:t>
      </w:r>
    </w:p>
    <w:p w:rsidR="000D4140" w:rsidRDefault="000D4140" w:rsidP="000C0450">
      <w:pPr>
        <w:pStyle w:val="NoSpacing"/>
      </w:pPr>
    </w:p>
    <w:p w:rsidR="00AC350C" w:rsidRDefault="00AC350C" w:rsidP="000C0450">
      <w:pPr>
        <w:pStyle w:val="NoSpacing"/>
      </w:pPr>
      <w:r>
        <w:rPr>
          <w:noProof/>
        </w:rPr>
        <w:drawing>
          <wp:inline distT="0" distB="0" distL="0" distR="0">
            <wp:extent cx="6645910" cy="2832683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2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0C" w:rsidRDefault="006751C1" w:rsidP="000C045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6645910" cy="3448542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1C1" w:rsidRDefault="006751C1" w:rsidP="000C0450">
      <w:pPr>
        <w:pStyle w:val="NoSpacing"/>
      </w:pPr>
    </w:p>
    <w:p w:rsidR="006751C1" w:rsidRDefault="006751C1" w:rsidP="000C0450">
      <w:pPr>
        <w:pStyle w:val="NoSpacing"/>
      </w:pPr>
    </w:p>
    <w:p w:rsidR="00FE4E54" w:rsidRDefault="00FE4E54" w:rsidP="000C0450">
      <w:pPr>
        <w:pStyle w:val="NoSpacing"/>
      </w:pPr>
      <w:r w:rsidRPr="00FE4E54">
        <w:t>How Elasticsearch writes data</w:t>
      </w:r>
    </w:p>
    <w:p w:rsidR="00FE4E54" w:rsidRDefault="00813521" w:rsidP="000C0450">
      <w:pPr>
        <w:pStyle w:val="NoSpacing"/>
      </w:pPr>
      <w:r>
        <w:rPr>
          <w:noProof/>
        </w:rPr>
        <w:drawing>
          <wp:inline distT="0" distB="0" distL="0" distR="0">
            <wp:extent cx="6645910" cy="3333328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33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521" w:rsidRDefault="00813521" w:rsidP="000C0450">
      <w:pPr>
        <w:pStyle w:val="NoSpacing"/>
      </w:pPr>
    </w:p>
    <w:p w:rsidR="00787CA6" w:rsidRDefault="00787CA6" w:rsidP="000C0450">
      <w:pPr>
        <w:pStyle w:val="NoSpacing"/>
      </w:pPr>
      <w:r>
        <w:t>Write failures:</w:t>
      </w:r>
    </w:p>
    <w:p w:rsidR="00787CA6" w:rsidRDefault="00DC75E2" w:rsidP="000C0450">
      <w:pPr>
        <w:pStyle w:val="NoSpacing"/>
      </w:pPr>
      <w:r>
        <w:rPr>
          <w:noProof/>
        </w:rPr>
        <w:drawing>
          <wp:inline distT="0" distB="0" distL="0" distR="0">
            <wp:extent cx="3857625" cy="2019383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019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5E2" w:rsidRDefault="009445C9" w:rsidP="000C045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505200" cy="209032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090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9F" w:rsidRDefault="00A3549F" w:rsidP="000C0450">
      <w:pPr>
        <w:pStyle w:val="NoSpacing"/>
      </w:pPr>
    </w:p>
    <w:p w:rsidR="00A3549F" w:rsidRDefault="00A3549F" w:rsidP="000C0450">
      <w:pPr>
        <w:pStyle w:val="NoSpacing"/>
      </w:pPr>
    </w:p>
    <w:p w:rsidR="00DC75E2" w:rsidRDefault="005A305C" w:rsidP="000C0450">
      <w:pPr>
        <w:pStyle w:val="NoSpacing"/>
      </w:pPr>
      <w:r>
        <w:t>Optimistic Concurrency Control</w:t>
      </w:r>
    </w:p>
    <w:p w:rsidR="005A305C" w:rsidRDefault="00AC78BE" w:rsidP="000C0450">
      <w:pPr>
        <w:pStyle w:val="NoSpacing"/>
      </w:pPr>
      <w:r>
        <w:rPr>
          <w:noProof/>
        </w:rPr>
        <w:drawing>
          <wp:inline distT="0" distB="0" distL="0" distR="0">
            <wp:extent cx="6645910" cy="2575034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8BE" w:rsidRDefault="00AC78BE" w:rsidP="000C0450">
      <w:pPr>
        <w:pStyle w:val="NoSpacing"/>
      </w:pPr>
    </w:p>
    <w:p w:rsidR="00AC78BE" w:rsidRDefault="00AD5D20" w:rsidP="000C0450">
      <w:pPr>
        <w:pStyle w:val="NoSpacing"/>
      </w:pPr>
      <w:r>
        <w:rPr>
          <w:noProof/>
        </w:rPr>
        <w:drawing>
          <wp:inline distT="0" distB="0" distL="0" distR="0">
            <wp:extent cx="6645910" cy="2763372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3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D20" w:rsidRDefault="00AD5D20" w:rsidP="000C0450">
      <w:pPr>
        <w:pStyle w:val="NoSpacing"/>
      </w:pPr>
    </w:p>
    <w:p w:rsidR="008C3E97" w:rsidRDefault="008C3E97" w:rsidP="000C0450">
      <w:pPr>
        <w:pStyle w:val="NoSpacing"/>
      </w:pPr>
    </w:p>
    <w:p w:rsidR="008C3E97" w:rsidRDefault="008C3E97" w:rsidP="000C0450">
      <w:pPr>
        <w:pStyle w:val="NoSpacing"/>
      </w:pPr>
    </w:p>
    <w:p w:rsidR="008C3E97" w:rsidRDefault="008C3E97" w:rsidP="000C0450">
      <w:pPr>
        <w:pStyle w:val="NoSpacing"/>
      </w:pPr>
    </w:p>
    <w:p w:rsidR="008C3E97" w:rsidRDefault="008C3E97" w:rsidP="000C0450">
      <w:pPr>
        <w:pStyle w:val="NoSpacing"/>
      </w:pPr>
    </w:p>
    <w:p w:rsidR="008C3E97" w:rsidRDefault="008C3E97" w:rsidP="000C0450">
      <w:pPr>
        <w:pStyle w:val="NoSpacing"/>
      </w:pPr>
    </w:p>
    <w:p w:rsidR="008C3E97" w:rsidRDefault="008C3E97" w:rsidP="000C0450">
      <w:pPr>
        <w:pStyle w:val="NoSpacing"/>
      </w:pPr>
    </w:p>
    <w:p w:rsidR="008C3E97" w:rsidRDefault="008C3E97" w:rsidP="000C0450">
      <w:pPr>
        <w:pStyle w:val="NoSpacing"/>
      </w:pPr>
    </w:p>
    <w:p w:rsidR="008C3E97" w:rsidRDefault="008C3E97" w:rsidP="000C0450">
      <w:pPr>
        <w:pStyle w:val="NoSpacing"/>
      </w:pPr>
    </w:p>
    <w:p w:rsidR="008C3E97" w:rsidRDefault="008C3E97" w:rsidP="000C0450">
      <w:pPr>
        <w:pStyle w:val="NoSpacing"/>
      </w:pPr>
    </w:p>
    <w:p w:rsidR="00AD5D20" w:rsidRDefault="008C3E97" w:rsidP="000C0450">
      <w:pPr>
        <w:pStyle w:val="NoSpacing"/>
      </w:pPr>
      <w:r>
        <w:t>How _update_by_query works?</w:t>
      </w:r>
    </w:p>
    <w:p w:rsidR="008C3E97" w:rsidRDefault="008C3E97" w:rsidP="000C0450">
      <w:pPr>
        <w:pStyle w:val="NoSpacing"/>
      </w:pPr>
    </w:p>
    <w:p w:rsidR="008C3E97" w:rsidRDefault="008C3E97" w:rsidP="000C0450">
      <w:pPr>
        <w:pStyle w:val="NoSpacing"/>
      </w:pPr>
      <w:r>
        <w:rPr>
          <w:noProof/>
        </w:rPr>
        <w:drawing>
          <wp:inline distT="0" distB="0" distL="0" distR="0">
            <wp:extent cx="4981575" cy="2385398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149" cy="2386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92" w:rsidRDefault="00805E92" w:rsidP="000C0450">
      <w:pPr>
        <w:pStyle w:val="NoSpacing"/>
      </w:pPr>
    </w:p>
    <w:p w:rsidR="00805E92" w:rsidRDefault="00372701" w:rsidP="000C0450">
      <w:pPr>
        <w:pStyle w:val="NoSpacing"/>
      </w:pPr>
      <w:r>
        <w:t>Analyzers:</w:t>
      </w:r>
    </w:p>
    <w:p w:rsidR="00372701" w:rsidRDefault="005A1012" w:rsidP="000C0450">
      <w:pPr>
        <w:pStyle w:val="NoSpacing"/>
      </w:pPr>
      <w:r>
        <w:rPr>
          <w:noProof/>
        </w:rPr>
        <w:drawing>
          <wp:inline distT="0" distB="0" distL="0" distR="0">
            <wp:extent cx="6645910" cy="1989671"/>
            <wp:effectExtent l="19050" t="0" r="254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8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E0E" w:rsidRDefault="00341E0E" w:rsidP="000C0450">
      <w:pPr>
        <w:pStyle w:val="NoSpacing"/>
      </w:pPr>
    </w:p>
    <w:p w:rsidR="00A9663A" w:rsidRDefault="00A9663A" w:rsidP="000C0450">
      <w:pPr>
        <w:pStyle w:val="NoSpacing"/>
      </w:pPr>
      <w:r>
        <w:t>Inverted Index:</w:t>
      </w:r>
    </w:p>
    <w:p w:rsidR="00A9663A" w:rsidRDefault="006E7978" w:rsidP="000C0450">
      <w:pPr>
        <w:pStyle w:val="NoSpacing"/>
      </w:pPr>
      <w:r>
        <w:rPr>
          <w:noProof/>
        </w:rPr>
        <w:drawing>
          <wp:inline distT="0" distB="0" distL="0" distR="0">
            <wp:extent cx="6645910" cy="3358156"/>
            <wp:effectExtent l="19050" t="0" r="254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58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F58" w:rsidRDefault="005C3F58" w:rsidP="000C0450">
      <w:pPr>
        <w:pStyle w:val="NoSpacing"/>
      </w:pPr>
    </w:p>
    <w:p w:rsidR="001175D3" w:rsidRDefault="001175D3" w:rsidP="000C0450">
      <w:pPr>
        <w:pStyle w:val="NoSpacing"/>
      </w:pPr>
    </w:p>
    <w:p w:rsidR="001175D3" w:rsidRDefault="001175D3" w:rsidP="000C0450">
      <w:pPr>
        <w:pStyle w:val="NoSpacing"/>
      </w:pPr>
    </w:p>
    <w:p w:rsidR="001175D3" w:rsidRDefault="001175D3" w:rsidP="000C0450">
      <w:pPr>
        <w:pStyle w:val="NoSpacing"/>
      </w:pPr>
    </w:p>
    <w:p w:rsidR="001175D3" w:rsidRDefault="00C01E32" w:rsidP="000C0450">
      <w:pPr>
        <w:pStyle w:val="NoSpacing"/>
      </w:pPr>
      <w:r>
        <w:lastRenderedPageBreak/>
        <w:t>I</w:t>
      </w:r>
      <w:r w:rsidR="0024380A" w:rsidRPr="0024380A">
        <w:t>nverted index are created for each text field only and not for the numeric/date fields in a given document.</w:t>
      </w:r>
    </w:p>
    <w:p w:rsidR="0024380A" w:rsidRDefault="0024380A" w:rsidP="000C0450">
      <w:pPr>
        <w:pStyle w:val="NoSpacing"/>
      </w:pPr>
    </w:p>
    <w:p w:rsidR="005C3F58" w:rsidRDefault="005C3F58" w:rsidP="000C0450">
      <w:pPr>
        <w:pStyle w:val="NoSpacing"/>
      </w:pPr>
      <w:r>
        <w:rPr>
          <w:noProof/>
        </w:rPr>
        <w:drawing>
          <wp:inline distT="0" distB="0" distL="0" distR="0">
            <wp:extent cx="6645910" cy="3549249"/>
            <wp:effectExtent l="19050" t="0" r="254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9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89" w:rsidRDefault="00032489" w:rsidP="000C0450">
      <w:pPr>
        <w:pStyle w:val="NoSpacing"/>
      </w:pPr>
    </w:p>
    <w:p w:rsidR="00B54813" w:rsidRDefault="00B54813" w:rsidP="000C0450">
      <w:pPr>
        <w:pStyle w:val="NoSpacing"/>
      </w:pPr>
      <w:r>
        <w:t>Type coercion:</w:t>
      </w:r>
    </w:p>
    <w:p w:rsidR="00B54813" w:rsidRDefault="00B54813" w:rsidP="000C0450">
      <w:pPr>
        <w:pStyle w:val="NoSpacing"/>
      </w:pPr>
    </w:p>
    <w:p w:rsidR="00766947" w:rsidRDefault="00766947" w:rsidP="000C0450">
      <w:pPr>
        <w:pStyle w:val="NoSpacing"/>
        <w:rPr>
          <w:noProof/>
        </w:rPr>
      </w:pPr>
    </w:p>
    <w:p w:rsidR="00032489" w:rsidRDefault="00486FDF" w:rsidP="000C0450">
      <w:pPr>
        <w:pStyle w:val="NoSpacing"/>
      </w:pPr>
      <w:r>
        <w:rPr>
          <w:noProof/>
        </w:rPr>
        <w:drawing>
          <wp:inline distT="0" distB="0" distL="0" distR="0">
            <wp:extent cx="6645910" cy="3557385"/>
            <wp:effectExtent l="19050" t="0" r="2540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5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947" w:rsidRDefault="00766947" w:rsidP="000C0450">
      <w:pPr>
        <w:pStyle w:val="NoSpacing"/>
      </w:pPr>
    </w:p>
    <w:p w:rsidR="00766947" w:rsidRDefault="00766947" w:rsidP="000C0450">
      <w:pPr>
        <w:pStyle w:val="NoSpacing"/>
      </w:pPr>
    </w:p>
    <w:p w:rsidR="00766947" w:rsidRDefault="00766947" w:rsidP="000C0450">
      <w:pPr>
        <w:pStyle w:val="NoSpacing"/>
      </w:pPr>
    </w:p>
    <w:p w:rsidR="00F9685D" w:rsidRDefault="00F9685D" w:rsidP="000C0450">
      <w:pPr>
        <w:pStyle w:val="NoSpacing"/>
      </w:pPr>
    </w:p>
    <w:p w:rsidR="00F9685D" w:rsidRDefault="00F9685D" w:rsidP="000C0450">
      <w:pPr>
        <w:pStyle w:val="NoSpacing"/>
      </w:pPr>
    </w:p>
    <w:p w:rsidR="00F9685D" w:rsidRDefault="00F9685D" w:rsidP="000C0450">
      <w:pPr>
        <w:pStyle w:val="NoSpacing"/>
      </w:pPr>
    </w:p>
    <w:p w:rsidR="00F9685D" w:rsidRDefault="00F9685D" w:rsidP="000C0450">
      <w:pPr>
        <w:pStyle w:val="NoSpacing"/>
      </w:pPr>
    </w:p>
    <w:p w:rsidR="00F9685D" w:rsidRDefault="00F9685D" w:rsidP="000C0450">
      <w:pPr>
        <w:pStyle w:val="NoSpacing"/>
      </w:pPr>
    </w:p>
    <w:p w:rsidR="00F9685D" w:rsidRDefault="00F9685D" w:rsidP="000C0450">
      <w:pPr>
        <w:pStyle w:val="NoSpacing"/>
      </w:pPr>
    </w:p>
    <w:p w:rsidR="00F9685D" w:rsidRDefault="00A13F81" w:rsidP="000C0450">
      <w:pPr>
        <w:pStyle w:val="NoSpacing"/>
      </w:pPr>
      <w:r>
        <w:lastRenderedPageBreak/>
        <w:t>Text and keyword to the same field mapping</w:t>
      </w:r>
    </w:p>
    <w:p w:rsidR="00A13F81" w:rsidRDefault="00F672D9" w:rsidP="000C0450">
      <w:pPr>
        <w:pStyle w:val="NoSpacing"/>
      </w:pPr>
      <w:r>
        <w:rPr>
          <w:noProof/>
        </w:rPr>
        <w:drawing>
          <wp:inline distT="0" distB="0" distL="0" distR="0">
            <wp:extent cx="6645910" cy="3248358"/>
            <wp:effectExtent l="19050" t="0" r="254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C8B" w:rsidRDefault="00062C8B" w:rsidP="000C0450">
      <w:pPr>
        <w:pStyle w:val="NoSpacing"/>
      </w:pPr>
    </w:p>
    <w:p w:rsidR="00062C8B" w:rsidRDefault="00062C8B" w:rsidP="000C0450">
      <w:pPr>
        <w:pStyle w:val="NoSpacing"/>
      </w:pPr>
      <w:r>
        <w:t>Query DSL</w:t>
      </w:r>
    </w:p>
    <w:p w:rsidR="00062C8B" w:rsidRDefault="00E87908" w:rsidP="000C0450">
      <w:pPr>
        <w:pStyle w:val="NoSpacing"/>
      </w:pPr>
      <w:r>
        <w:rPr>
          <w:noProof/>
        </w:rPr>
        <w:drawing>
          <wp:inline distT="0" distB="0" distL="0" distR="0">
            <wp:extent cx="6645910" cy="3136107"/>
            <wp:effectExtent l="19050" t="0" r="254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671" w:rsidRDefault="0036567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581361" w:rsidRDefault="00581361" w:rsidP="000C0450">
      <w:pPr>
        <w:pStyle w:val="NoSpacing"/>
      </w:pPr>
    </w:p>
    <w:p w:rsidR="009B7416" w:rsidRDefault="00365671" w:rsidP="000C0450">
      <w:pPr>
        <w:pStyle w:val="NoSpacing"/>
      </w:pPr>
      <w:r>
        <w:lastRenderedPageBreak/>
        <w:t>How Search works?</w:t>
      </w:r>
    </w:p>
    <w:p w:rsidR="00365671" w:rsidRDefault="00456874" w:rsidP="000C0450">
      <w:pPr>
        <w:pStyle w:val="NoSpacing"/>
      </w:pPr>
      <w:r>
        <w:rPr>
          <w:noProof/>
        </w:rPr>
        <w:drawing>
          <wp:inline distT="0" distB="0" distL="0" distR="0">
            <wp:extent cx="6645910" cy="3253037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53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349" w:rsidRDefault="00891349" w:rsidP="000C0450">
      <w:pPr>
        <w:pStyle w:val="NoSpacing"/>
      </w:pPr>
    </w:p>
    <w:p w:rsidR="00891349" w:rsidRDefault="009F1F53" w:rsidP="000C0450">
      <w:pPr>
        <w:pStyle w:val="NoSpacing"/>
      </w:pPr>
      <w:r>
        <w:t>TF/IDF vs BM</w:t>
      </w:r>
      <w:r w:rsidR="00891349">
        <w:t>25</w:t>
      </w:r>
    </w:p>
    <w:p w:rsidR="00891349" w:rsidRDefault="00891349" w:rsidP="000C0450">
      <w:pPr>
        <w:pStyle w:val="NoSpacing"/>
      </w:pPr>
      <w:r>
        <w:rPr>
          <w:noProof/>
        </w:rPr>
        <w:drawing>
          <wp:inline distT="0" distB="0" distL="0" distR="0">
            <wp:extent cx="6645910" cy="2716090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1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4EC" w:rsidRDefault="002E24EC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</w:p>
    <w:p w:rsidR="00922D80" w:rsidRDefault="00922D80" w:rsidP="000C0450">
      <w:pPr>
        <w:pStyle w:val="NoSpacing"/>
      </w:pPr>
      <w:r>
        <w:lastRenderedPageBreak/>
        <w:t>Term vs Full text Query</w:t>
      </w:r>
    </w:p>
    <w:p w:rsidR="00922D80" w:rsidRDefault="00922D80" w:rsidP="000C0450">
      <w:pPr>
        <w:pStyle w:val="NoSpacing"/>
      </w:pPr>
    </w:p>
    <w:p w:rsidR="002E24EC" w:rsidRDefault="00BC2B73" w:rsidP="000C0450">
      <w:pPr>
        <w:pStyle w:val="NoSpacing"/>
      </w:pPr>
      <w:r>
        <w:rPr>
          <w:noProof/>
        </w:rPr>
        <w:drawing>
          <wp:inline distT="0" distB="0" distL="0" distR="0">
            <wp:extent cx="6645910" cy="3285951"/>
            <wp:effectExtent l="19050" t="0" r="254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85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E24EC" w:rsidSect="000C045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compat>
    <w:useFELayout/>
  </w:compat>
  <w:rsids>
    <w:rsidRoot w:val="000C0450"/>
    <w:rsid w:val="00032489"/>
    <w:rsid w:val="00032CD5"/>
    <w:rsid w:val="000333C0"/>
    <w:rsid w:val="00062C8B"/>
    <w:rsid w:val="000C0450"/>
    <w:rsid w:val="000D4140"/>
    <w:rsid w:val="001175D3"/>
    <w:rsid w:val="001E0B81"/>
    <w:rsid w:val="0020567A"/>
    <w:rsid w:val="00214F1D"/>
    <w:rsid w:val="0024380A"/>
    <w:rsid w:val="002B0A2E"/>
    <w:rsid w:val="002E2243"/>
    <w:rsid w:val="002E24EC"/>
    <w:rsid w:val="00323BBB"/>
    <w:rsid w:val="00341E0E"/>
    <w:rsid w:val="00365671"/>
    <w:rsid w:val="00372701"/>
    <w:rsid w:val="0042590F"/>
    <w:rsid w:val="0044187C"/>
    <w:rsid w:val="00456874"/>
    <w:rsid w:val="00486FDF"/>
    <w:rsid w:val="00581361"/>
    <w:rsid w:val="0059354E"/>
    <w:rsid w:val="005A1012"/>
    <w:rsid w:val="005A305C"/>
    <w:rsid w:val="005C3F58"/>
    <w:rsid w:val="006751C1"/>
    <w:rsid w:val="006C7AB0"/>
    <w:rsid w:val="006E7978"/>
    <w:rsid w:val="00766947"/>
    <w:rsid w:val="00787CA6"/>
    <w:rsid w:val="00794115"/>
    <w:rsid w:val="007D26E1"/>
    <w:rsid w:val="00805E92"/>
    <w:rsid w:val="00813521"/>
    <w:rsid w:val="00891349"/>
    <w:rsid w:val="008C3E97"/>
    <w:rsid w:val="00922D80"/>
    <w:rsid w:val="009445C9"/>
    <w:rsid w:val="00973DD5"/>
    <w:rsid w:val="009B7416"/>
    <w:rsid w:val="009F1F53"/>
    <w:rsid w:val="00A13F81"/>
    <w:rsid w:val="00A3549F"/>
    <w:rsid w:val="00A90A32"/>
    <w:rsid w:val="00A9663A"/>
    <w:rsid w:val="00AB39E7"/>
    <w:rsid w:val="00AC350C"/>
    <w:rsid w:val="00AC78BE"/>
    <w:rsid w:val="00AD5D20"/>
    <w:rsid w:val="00B22945"/>
    <w:rsid w:val="00B54813"/>
    <w:rsid w:val="00BC2B73"/>
    <w:rsid w:val="00C01E32"/>
    <w:rsid w:val="00D1088D"/>
    <w:rsid w:val="00D21168"/>
    <w:rsid w:val="00D61AC3"/>
    <w:rsid w:val="00D93461"/>
    <w:rsid w:val="00DA385D"/>
    <w:rsid w:val="00DC75E2"/>
    <w:rsid w:val="00E421DD"/>
    <w:rsid w:val="00E87908"/>
    <w:rsid w:val="00F672D9"/>
    <w:rsid w:val="00F9685D"/>
    <w:rsid w:val="00FE4E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33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C0450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56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56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3340</TotalTime>
  <Pages>10</Pages>
  <Words>108</Words>
  <Characters>618</Characters>
  <Application>Microsoft Office Word</Application>
  <DocSecurity>0</DocSecurity>
  <Lines>5</Lines>
  <Paragraphs>1</Paragraphs>
  <ScaleCrop>false</ScaleCrop>
  <Company>Hewlett-Packard</Company>
  <LinksUpToDate>false</LinksUpToDate>
  <CharactersWithSpaces>725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</dc:creator>
  <cp:keywords/>
  <dc:description/>
  <cp:lastModifiedBy>Sandip</cp:lastModifiedBy>
  <cp:revision>89</cp:revision>
  <dcterms:created xsi:type="dcterms:W3CDTF">2020-06-21T02:27:00Z</dcterms:created>
  <dcterms:modified xsi:type="dcterms:W3CDTF">2020-07-09T12:19:00Z</dcterms:modified>
</cp:coreProperties>
</file>